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61" w:rsidRDefault="00044705">
      <w:pPr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EXTRATO DE CONTRATO </w:t>
      </w:r>
      <w:r>
        <w:rPr>
          <w:rFonts w:ascii="Arial" w:hAnsi="Arial" w:cs="Arial"/>
          <w:b/>
          <w:i w:val="0"/>
          <w:sz w:val="20"/>
        </w:rPr>
        <w:t>044</w:t>
      </w:r>
      <w:r>
        <w:rPr>
          <w:rFonts w:ascii="Arial" w:hAnsi="Arial" w:cs="Arial"/>
          <w:b/>
          <w:i w:val="0"/>
          <w:sz w:val="20"/>
        </w:rPr>
        <w:t>LICIT/2020</w:t>
      </w:r>
    </w:p>
    <w:p w:rsidR="00EF6761" w:rsidRDefault="00044705">
      <w:pPr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CONVITE </w:t>
      </w:r>
      <w:r>
        <w:rPr>
          <w:rFonts w:ascii="Arial" w:hAnsi="Arial" w:cs="Arial"/>
          <w:b/>
          <w:i w:val="0"/>
          <w:sz w:val="20"/>
        </w:rPr>
        <w:t>N</w:t>
      </w:r>
      <w:r>
        <w:rPr>
          <w:rFonts w:ascii="Arial" w:hAnsi="Arial" w:cs="Arial"/>
          <w:b/>
          <w:i w:val="0"/>
          <w:sz w:val="20"/>
        </w:rPr>
        <w:t xml:space="preserve">º 001/2020 </w:t>
      </w:r>
    </w:p>
    <w:p w:rsidR="00EF6761" w:rsidRDefault="00044705">
      <w:pPr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PROCESSO ADMINISTRATIVO</w:t>
      </w:r>
      <w:bookmarkStart w:id="0" w:name="_GoBack"/>
      <w:bookmarkEnd w:id="0"/>
      <w:r>
        <w:rPr>
          <w:rFonts w:ascii="Arial" w:hAnsi="Arial" w:cs="Arial"/>
          <w:b/>
          <w:i w:val="0"/>
          <w:sz w:val="20"/>
        </w:rPr>
        <w:t xml:space="preserve"> Nº 6200/2020</w:t>
      </w:r>
    </w:p>
    <w:p w:rsidR="00EF6761" w:rsidRDefault="00EF6761">
      <w:pPr>
        <w:jc w:val="center"/>
        <w:rPr>
          <w:rFonts w:ascii="Arial" w:hAnsi="Arial" w:cs="Arial"/>
          <w:b/>
          <w:i w:val="0"/>
          <w:sz w:val="20"/>
        </w:rPr>
      </w:pPr>
    </w:p>
    <w:p w:rsidR="00EF6761" w:rsidRDefault="00044705">
      <w:pPr>
        <w:jc w:val="both"/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b/>
          <w:i w:val="0"/>
          <w:sz w:val="20"/>
        </w:rPr>
        <w:t>Contrato</w:t>
      </w:r>
      <w:r>
        <w:rPr>
          <w:rFonts w:ascii="Arial" w:hAnsi="Arial" w:cs="Arial"/>
          <w:b/>
          <w:i w:val="0"/>
          <w:sz w:val="20"/>
        </w:rPr>
        <w:t>:</w:t>
      </w:r>
      <w:proofErr w:type="gramEnd"/>
      <w:r>
        <w:rPr>
          <w:rFonts w:ascii="Arial" w:hAnsi="Arial" w:cs="Arial"/>
          <w:i w:val="0"/>
          <w:sz w:val="20"/>
        </w:rPr>
        <w:t xml:space="preserve">nº </w:t>
      </w:r>
      <w:r>
        <w:rPr>
          <w:rFonts w:ascii="Arial" w:hAnsi="Arial" w:cs="Arial"/>
          <w:i w:val="0"/>
          <w:sz w:val="20"/>
        </w:rPr>
        <w:t>044</w:t>
      </w:r>
      <w:r>
        <w:rPr>
          <w:rFonts w:ascii="Arial" w:hAnsi="Arial" w:cs="Arial"/>
          <w:i w:val="0"/>
          <w:sz w:val="20"/>
        </w:rPr>
        <w:t>LICIT/2020</w:t>
      </w:r>
    </w:p>
    <w:p w:rsidR="00EF6761" w:rsidRDefault="00EF6761">
      <w:pPr>
        <w:jc w:val="both"/>
        <w:rPr>
          <w:rFonts w:ascii="Arial" w:hAnsi="Arial" w:cs="Arial"/>
          <w:i w:val="0"/>
          <w:sz w:val="20"/>
        </w:rPr>
      </w:pPr>
    </w:p>
    <w:p w:rsidR="00EF6761" w:rsidRDefault="00044705">
      <w:pPr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Contratante</w:t>
      </w:r>
      <w:r>
        <w:rPr>
          <w:rFonts w:ascii="Arial" w:hAnsi="Arial" w:cs="Arial"/>
          <w:i w:val="0"/>
          <w:sz w:val="20"/>
        </w:rPr>
        <w:t xml:space="preserve">: Município de Cruz das Almas, pessoa jurídica de direito público interno, inscrita no CNPJ sob o nº 14.006.977/0001-20 com </w:t>
      </w:r>
      <w:r>
        <w:rPr>
          <w:rFonts w:ascii="Arial" w:hAnsi="Arial" w:cs="Arial"/>
          <w:i w:val="0"/>
          <w:sz w:val="20"/>
        </w:rPr>
        <w:t>sede na Praça Senador Temístocles, nº 756, Centro, CEP 44.380-000, Cruz das Almas – Bahia</w:t>
      </w:r>
      <w:r>
        <w:rPr>
          <w:rFonts w:ascii="Arial" w:hAnsi="Arial" w:cs="Arial"/>
          <w:i w:val="0"/>
          <w:sz w:val="20"/>
        </w:rPr>
        <w:t xml:space="preserve">, </w:t>
      </w:r>
      <w:r>
        <w:rPr>
          <w:rFonts w:ascii="Tahoma" w:hAnsi="Tahoma" w:cs="Tahoma"/>
          <w:i w:val="0"/>
          <w:iCs/>
          <w:sz w:val="20"/>
        </w:rPr>
        <w:t xml:space="preserve">e o </w:t>
      </w:r>
      <w:r>
        <w:rPr>
          <w:rFonts w:ascii="Tahoma" w:hAnsi="Tahoma" w:cs="Tahoma"/>
          <w:b/>
          <w:bCs/>
          <w:i w:val="0"/>
          <w:iCs/>
          <w:sz w:val="20"/>
        </w:rPr>
        <w:t>FUNDO MUNICIPAL DE SAÚDE</w:t>
      </w:r>
      <w:r>
        <w:rPr>
          <w:rFonts w:ascii="Tahoma" w:hAnsi="Tahoma" w:cs="Tahoma"/>
          <w:i w:val="0"/>
          <w:iCs/>
          <w:sz w:val="20"/>
        </w:rPr>
        <w:t xml:space="preserve">, com CNPJ sob N°11.429.927/0001-68, representada pela Secretária Municipal de Saúde, </w:t>
      </w:r>
      <w:proofErr w:type="spellStart"/>
      <w:r>
        <w:rPr>
          <w:rFonts w:ascii="Tahoma" w:hAnsi="Tahoma" w:cs="Tahoma"/>
          <w:i w:val="0"/>
          <w:iCs/>
          <w:sz w:val="20"/>
        </w:rPr>
        <w:t>Srª</w:t>
      </w:r>
      <w:proofErr w:type="spellEnd"/>
      <w:r>
        <w:rPr>
          <w:rFonts w:ascii="Tahoma" w:hAnsi="Tahoma" w:cs="Tahoma"/>
          <w:i w:val="0"/>
          <w:iCs/>
          <w:sz w:val="20"/>
        </w:rPr>
        <w:t xml:space="preserve">. </w:t>
      </w:r>
      <w:r>
        <w:rPr>
          <w:rFonts w:ascii="Tahoma" w:hAnsi="Tahoma" w:cs="Tahoma"/>
          <w:b/>
          <w:bCs/>
          <w:i w:val="0"/>
          <w:iCs/>
          <w:sz w:val="20"/>
        </w:rPr>
        <w:t>ALINE PIRES REIS MACHADO</w:t>
      </w:r>
      <w:r>
        <w:rPr>
          <w:rFonts w:ascii="Tahoma" w:hAnsi="Tahoma" w:cs="Tahoma"/>
          <w:i w:val="0"/>
          <w:iCs/>
          <w:sz w:val="20"/>
        </w:rPr>
        <w:t>, neste ato denominado</w:t>
      </w:r>
      <w:r>
        <w:rPr>
          <w:rFonts w:ascii="Tahoma" w:hAnsi="Tahoma" w:cs="Tahoma"/>
          <w:i w:val="0"/>
          <w:iCs/>
          <w:sz w:val="20"/>
        </w:rPr>
        <w:t xml:space="preserve"> </w:t>
      </w:r>
      <w:r>
        <w:rPr>
          <w:rFonts w:ascii="Tahoma" w:hAnsi="Tahoma" w:cs="Tahoma"/>
          <w:b/>
          <w:bCs/>
          <w:i w:val="0"/>
          <w:iCs/>
          <w:sz w:val="20"/>
        </w:rPr>
        <w:t>ANUENTE CONTRATANTE</w:t>
      </w:r>
      <w:r>
        <w:rPr>
          <w:rFonts w:ascii="Tahoma" w:hAnsi="Tahoma" w:cs="Tahoma"/>
          <w:b/>
          <w:bCs/>
          <w:i w:val="0"/>
          <w:iCs/>
          <w:sz w:val="20"/>
        </w:rPr>
        <w:t>.</w:t>
      </w:r>
    </w:p>
    <w:p w:rsidR="00EF6761" w:rsidRDefault="00EF6761">
      <w:pPr>
        <w:jc w:val="both"/>
        <w:rPr>
          <w:rFonts w:ascii="Arial" w:hAnsi="Arial" w:cs="Arial"/>
          <w:i w:val="0"/>
          <w:sz w:val="20"/>
        </w:rPr>
      </w:pPr>
    </w:p>
    <w:p w:rsidR="00EF6761" w:rsidRDefault="00044705">
      <w:pPr>
        <w:jc w:val="both"/>
        <w:rPr>
          <w:rFonts w:ascii="Arial" w:hAnsi="Arial" w:cs="Arial"/>
          <w:b/>
          <w:i w:val="0"/>
          <w:iCs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Contratada: </w:t>
      </w:r>
      <w:r>
        <w:rPr>
          <w:rFonts w:ascii="Arial" w:hAnsi="Arial" w:cs="Arial"/>
          <w:b/>
          <w:i w:val="0"/>
          <w:iCs/>
          <w:sz w:val="20"/>
        </w:rPr>
        <w:t>LEANDRO DA CONCEIÇÃO GONÇALVES EMPREENDIMENTOS EIRELI</w:t>
      </w:r>
      <w:r>
        <w:rPr>
          <w:rFonts w:ascii="Arial" w:hAnsi="Arial" w:cs="Arial"/>
          <w:i w:val="0"/>
          <w:iCs/>
          <w:sz w:val="20"/>
        </w:rPr>
        <w:t xml:space="preserve">, pessoa jurídica de direito privado, inscrita no CNPJ nº 28.336.248/0001-47, situada à Rua Ribeiro dos Santos, nº 63, Centro Cruz das </w:t>
      </w:r>
      <w:proofErr w:type="spellStart"/>
      <w:r>
        <w:rPr>
          <w:rFonts w:ascii="Arial" w:hAnsi="Arial" w:cs="Arial"/>
          <w:i w:val="0"/>
          <w:iCs/>
          <w:sz w:val="20"/>
        </w:rPr>
        <w:t>Almas-B</w:t>
      </w:r>
      <w:r>
        <w:rPr>
          <w:rFonts w:ascii="Arial" w:hAnsi="Arial" w:cs="Arial"/>
          <w:i w:val="0"/>
          <w:iCs/>
          <w:sz w:val="20"/>
        </w:rPr>
        <w:t>A</w:t>
      </w:r>
      <w:proofErr w:type="spellEnd"/>
      <w:r>
        <w:rPr>
          <w:rFonts w:ascii="Arial" w:hAnsi="Arial" w:cs="Arial"/>
          <w:i w:val="0"/>
          <w:iCs/>
          <w:sz w:val="20"/>
        </w:rPr>
        <w:t xml:space="preserve">, representada por seu bastante procurador, o Sr. </w:t>
      </w:r>
      <w:r>
        <w:rPr>
          <w:rFonts w:ascii="Arial" w:hAnsi="Arial" w:cs="Arial"/>
          <w:b/>
          <w:i w:val="0"/>
          <w:iCs/>
          <w:sz w:val="20"/>
        </w:rPr>
        <w:t>LEANDRO DA CONCEIÇÃO GONÇALVES</w:t>
      </w:r>
      <w:r>
        <w:rPr>
          <w:rFonts w:ascii="Arial" w:hAnsi="Arial" w:cs="Arial"/>
          <w:i w:val="0"/>
          <w:iCs/>
          <w:sz w:val="20"/>
        </w:rPr>
        <w:t>, portador da cédula de identidade nº 13.239.731-50 e CPF nº 029.434.595-77</w:t>
      </w:r>
      <w:r>
        <w:rPr>
          <w:rFonts w:ascii="Arial" w:hAnsi="Arial" w:cs="Arial"/>
          <w:i w:val="0"/>
          <w:iCs/>
          <w:sz w:val="20"/>
        </w:rPr>
        <w:t>.</w:t>
      </w:r>
    </w:p>
    <w:p w:rsidR="00EF6761" w:rsidRDefault="00EF6761">
      <w:pPr>
        <w:jc w:val="both"/>
        <w:rPr>
          <w:rFonts w:ascii="Arial" w:hAnsi="Arial" w:cs="Arial"/>
          <w:b/>
          <w:i w:val="0"/>
          <w:sz w:val="20"/>
        </w:rPr>
      </w:pPr>
    </w:p>
    <w:p w:rsidR="00EF6761" w:rsidRDefault="00044705">
      <w:pPr>
        <w:jc w:val="both"/>
        <w:rPr>
          <w:sz w:val="20"/>
        </w:rPr>
      </w:pPr>
      <w:r>
        <w:rPr>
          <w:rFonts w:ascii="Arial" w:hAnsi="Arial" w:cs="Arial"/>
          <w:b/>
          <w:i w:val="0"/>
          <w:sz w:val="20"/>
        </w:rPr>
        <w:t>Objeto</w:t>
      </w:r>
      <w:r>
        <w:rPr>
          <w:rFonts w:ascii="Arial" w:hAnsi="Arial" w:cs="Arial"/>
          <w:i w:val="0"/>
          <w:sz w:val="20"/>
        </w:rPr>
        <w:t xml:space="preserve">: </w:t>
      </w:r>
      <w:proofErr w:type="spellStart"/>
      <w:r>
        <w:rPr>
          <w:rFonts w:ascii="Arial" w:hAnsi="Arial" w:cs="Arial"/>
          <w:bCs/>
          <w:i w:val="0"/>
          <w:sz w:val="20"/>
        </w:rPr>
        <w:t>A</w:t>
      </w:r>
      <w:r>
        <w:rPr>
          <w:rFonts w:ascii="Tahoma" w:hAnsi="Tahoma" w:cs="Tahoma"/>
          <w:i w:val="0"/>
          <w:sz w:val="20"/>
        </w:rPr>
        <w:t>contratação</w:t>
      </w:r>
      <w:proofErr w:type="spellEnd"/>
      <w:r>
        <w:rPr>
          <w:rFonts w:ascii="Tahoma" w:hAnsi="Tahoma" w:cs="Tahoma"/>
          <w:i w:val="0"/>
          <w:sz w:val="20"/>
        </w:rPr>
        <w:t xml:space="preserve"> de empresa de engenharia para construção da sede do SAMU 192, no Município de</w:t>
      </w:r>
      <w:r>
        <w:rPr>
          <w:rFonts w:ascii="Tahoma" w:hAnsi="Tahoma" w:cs="Tahoma"/>
          <w:i w:val="0"/>
          <w:sz w:val="20"/>
        </w:rPr>
        <w:t xml:space="preserve"> Cruz das Almas – B</w:t>
      </w:r>
      <w:r>
        <w:rPr>
          <w:rFonts w:ascii="Tahoma" w:hAnsi="Tahoma" w:cs="Tahoma"/>
          <w:i w:val="0"/>
          <w:sz w:val="20"/>
        </w:rPr>
        <w:t>A</w:t>
      </w:r>
      <w:r>
        <w:rPr>
          <w:rFonts w:ascii="Tahoma" w:hAnsi="Tahoma" w:cs="Tahoma"/>
          <w:i w:val="0"/>
          <w:sz w:val="20"/>
        </w:rPr>
        <w:t xml:space="preserve">, nas condições estabelecidas no </w:t>
      </w:r>
      <w:proofErr w:type="gramStart"/>
      <w:r>
        <w:rPr>
          <w:rFonts w:ascii="Tahoma" w:hAnsi="Tahoma" w:cs="Tahoma"/>
          <w:i w:val="0"/>
          <w:sz w:val="20"/>
        </w:rPr>
        <w:t xml:space="preserve">Projeto Básico e demais Anexos do instrumento convocatório do </w:t>
      </w:r>
      <w:r>
        <w:rPr>
          <w:rFonts w:ascii="Tahoma" w:hAnsi="Tahoma" w:cs="Tahoma"/>
          <w:b/>
          <w:i w:val="0"/>
          <w:sz w:val="20"/>
        </w:rPr>
        <w:t>Convite nº001/2020</w:t>
      </w:r>
      <w:proofErr w:type="gramEnd"/>
      <w:r>
        <w:rPr>
          <w:rFonts w:ascii="Tahoma" w:hAnsi="Tahoma" w:cs="Tahoma"/>
          <w:i w:val="0"/>
          <w:sz w:val="20"/>
        </w:rPr>
        <w:t>.</w:t>
      </w:r>
    </w:p>
    <w:p w:rsidR="00EF6761" w:rsidRDefault="00EF6761">
      <w:pPr>
        <w:jc w:val="both"/>
        <w:rPr>
          <w:rFonts w:ascii="Arial" w:hAnsi="Arial" w:cs="Arial"/>
          <w:i w:val="0"/>
          <w:sz w:val="20"/>
        </w:rPr>
      </w:pPr>
    </w:p>
    <w:p w:rsidR="00EF6761" w:rsidRDefault="00044705">
      <w:pPr>
        <w:autoSpaceDE w:val="0"/>
        <w:autoSpaceDN w:val="0"/>
        <w:adjustRightInd w:val="0"/>
        <w:jc w:val="both"/>
        <w:rPr>
          <w:rFonts w:ascii="Arial" w:hAnsi="Arial" w:cs="Arial"/>
          <w:bCs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Valor: </w:t>
      </w:r>
      <w:r>
        <w:rPr>
          <w:rFonts w:ascii="Arial" w:hAnsi="Arial" w:cs="Arial"/>
          <w:bCs/>
          <w:i w:val="0"/>
          <w:sz w:val="20"/>
        </w:rPr>
        <w:t>R$</w:t>
      </w:r>
      <w:r>
        <w:rPr>
          <w:rFonts w:ascii="Arial" w:hAnsi="Arial" w:cs="Arial"/>
          <w:bCs/>
          <w:i w:val="0"/>
          <w:sz w:val="20"/>
        </w:rPr>
        <w:t xml:space="preserve"> 168.832,67 (cento e sessenta e oito mil oitocentos e trinta e dois reais e sessenta e sete centavos).</w:t>
      </w:r>
    </w:p>
    <w:p w:rsidR="00EF6761" w:rsidRDefault="00EF6761">
      <w:pPr>
        <w:autoSpaceDE w:val="0"/>
        <w:autoSpaceDN w:val="0"/>
        <w:adjustRightInd w:val="0"/>
        <w:jc w:val="both"/>
        <w:rPr>
          <w:rFonts w:ascii="Arial" w:hAnsi="Arial" w:cs="Arial"/>
          <w:bCs/>
          <w:i w:val="0"/>
          <w:sz w:val="20"/>
        </w:rPr>
      </w:pPr>
    </w:p>
    <w:p w:rsidR="00EF6761" w:rsidRDefault="00044705">
      <w:pPr>
        <w:jc w:val="both"/>
        <w:rPr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Dotação: </w:t>
      </w:r>
      <w:r>
        <w:rPr>
          <w:rFonts w:ascii="Tahoma" w:hAnsi="Tahoma" w:cs="Tahoma"/>
          <w:b/>
          <w:bCs/>
          <w:i w:val="0"/>
          <w:iCs/>
          <w:sz w:val="20"/>
        </w:rPr>
        <w:t>Unidade Orçamentária:</w:t>
      </w:r>
      <w:r>
        <w:rPr>
          <w:rFonts w:ascii="Tahoma" w:hAnsi="Tahoma" w:cs="Tahoma"/>
          <w:i w:val="0"/>
          <w:iCs/>
          <w:sz w:val="20"/>
        </w:rPr>
        <w:t xml:space="preserve"> 10.302.006.2049</w:t>
      </w:r>
      <w:r>
        <w:rPr>
          <w:rFonts w:ascii="Tahoma" w:hAnsi="Tahoma" w:cs="Tahoma"/>
          <w:i w:val="0"/>
          <w:iCs/>
          <w:sz w:val="20"/>
        </w:rPr>
        <w:t xml:space="preserve">. </w:t>
      </w:r>
      <w:r>
        <w:rPr>
          <w:rFonts w:ascii="Tahoma" w:hAnsi="Tahoma" w:cs="Tahoma"/>
          <w:b/>
          <w:bCs/>
          <w:i w:val="0"/>
          <w:iCs/>
          <w:sz w:val="20"/>
        </w:rPr>
        <w:t>Projeto/Atividade:</w:t>
      </w:r>
      <w:r>
        <w:rPr>
          <w:rFonts w:ascii="Tahoma" w:hAnsi="Tahoma" w:cs="Tahoma"/>
          <w:i w:val="0"/>
          <w:iCs/>
          <w:sz w:val="20"/>
        </w:rPr>
        <w:t xml:space="preserve"> Serviço de Atendimento Móvel de Urgência</w:t>
      </w:r>
      <w:r>
        <w:rPr>
          <w:rFonts w:ascii="Tahoma" w:hAnsi="Tahoma" w:cs="Tahoma"/>
          <w:i w:val="0"/>
          <w:iCs/>
          <w:sz w:val="20"/>
        </w:rPr>
        <w:t xml:space="preserve">. </w:t>
      </w:r>
      <w:r>
        <w:rPr>
          <w:rFonts w:ascii="Tahoma" w:hAnsi="Tahoma" w:cs="Tahoma"/>
          <w:b/>
          <w:bCs/>
          <w:i w:val="0"/>
          <w:iCs/>
          <w:sz w:val="20"/>
        </w:rPr>
        <w:t>Elemento de Despesa:</w:t>
      </w:r>
      <w:r>
        <w:rPr>
          <w:rFonts w:ascii="Tahoma" w:hAnsi="Tahoma" w:cs="Tahoma"/>
          <w:i w:val="0"/>
          <w:iCs/>
          <w:sz w:val="20"/>
        </w:rPr>
        <w:t xml:space="preserve"> 4.4.90.51.00 – Obras e instalações</w:t>
      </w:r>
      <w:r>
        <w:rPr>
          <w:rFonts w:ascii="Tahoma" w:hAnsi="Tahoma" w:cs="Tahoma"/>
          <w:i w:val="0"/>
          <w:iCs/>
          <w:sz w:val="20"/>
        </w:rPr>
        <w:t xml:space="preserve">. </w:t>
      </w:r>
      <w:r>
        <w:rPr>
          <w:rFonts w:ascii="Tahoma" w:hAnsi="Tahoma" w:cs="Tahoma"/>
          <w:b/>
          <w:bCs/>
          <w:i w:val="0"/>
          <w:iCs/>
          <w:sz w:val="20"/>
        </w:rPr>
        <w:t>Fontes de Recursos:</w:t>
      </w:r>
      <w:r>
        <w:rPr>
          <w:rFonts w:ascii="Tahoma" w:hAnsi="Tahoma" w:cs="Tahoma"/>
          <w:i w:val="0"/>
          <w:iCs/>
          <w:sz w:val="20"/>
        </w:rPr>
        <w:t xml:space="preserve"> 14 (SUS)</w:t>
      </w:r>
      <w:r>
        <w:rPr>
          <w:rFonts w:ascii="Tahoma" w:hAnsi="Tahoma" w:cs="Tahoma"/>
          <w:i w:val="0"/>
          <w:iCs/>
          <w:sz w:val="20"/>
        </w:rPr>
        <w:t>.</w:t>
      </w:r>
    </w:p>
    <w:p w:rsidR="00EF6761" w:rsidRDefault="00EF6761">
      <w:pPr>
        <w:jc w:val="both"/>
        <w:rPr>
          <w:rFonts w:ascii="Arial" w:hAnsi="Arial" w:cs="Arial"/>
          <w:b/>
          <w:i w:val="0"/>
          <w:sz w:val="20"/>
        </w:rPr>
      </w:pPr>
    </w:p>
    <w:p w:rsidR="00EF6761" w:rsidRDefault="00044705">
      <w:pPr>
        <w:jc w:val="both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Vigência: </w:t>
      </w:r>
      <w:r>
        <w:rPr>
          <w:rFonts w:ascii="Tahoma" w:hAnsi="Tahoma" w:cs="Tahoma"/>
          <w:bCs/>
          <w:i w:val="0"/>
          <w:sz w:val="20"/>
        </w:rPr>
        <w:t>120 (cento e vinte) dias</w:t>
      </w:r>
      <w:r>
        <w:rPr>
          <w:rFonts w:ascii="Tahoma" w:hAnsi="Tahoma" w:cs="Tahoma"/>
          <w:bCs/>
          <w:i w:val="0"/>
          <w:sz w:val="20"/>
        </w:rPr>
        <w:t>.</w:t>
      </w:r>
    </w:p>
    <w:p w:rsidR="00EF6761" w:rsidRDefault="00EF6761">
      <w:pPr>
        <w:jc w:val="both"/>
        <w:rPr>
          <w:rFonts w:ascii="Arial" w:hAnsi="Arial" w:cs="Arial"/>
          <w:b/>
          <w:i w:val="0"/>
          <w:sz w:val="20"/>
        </w:rPr>
      </w:pPr>
    </w:p>
    <w:p w:rsidR="00EF6761" w:rsidRDefault="00044705">
      <w:pPr>
        <w:jc w:val="both"/>
        <w:rPr>
          <w:rFonts w:ascii="Arial" w:hAnsi="Arial" w:cs="Arial"/>
          <w:bCs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Data da Assinatura: </w:t>
      </w:r>
      <w:r>
        <w:rPr>
          <w:rFonts w:ascii="Arial" w:hAnsi="Arial" w:cs="Arial"/>
          <w:bCs/>
          <w:i w:val="0"/>
          <w:sz w:val="20"/>
        </w:rPr>
        <w:t>11</w:t>
      </w:r>
      <w:r>
        <w:rPr>
          <w:rFonts w:ascii="Arial" w:hAnsi="Arial" w:cs="Arial"/>
          <w:bCs/>
          <w:i w:val="0"/>
          <w:sz w:val="20"/>
        </w:rPr>
        <w:t xml:space="preserve"> de </w:t>
      </w:r>
      <w:r>
        <w:rPr>
          <w:rFonts w:ascii="Arial" w:hAnsi="Arial" w:cs="Arial"/>
          <w:bCs/>
          <w:i w:val="0"/>
          <w:sz w:val="20"/>
        </w:rPr>
        <w:t>agosto</w:t>
      </w:r>
      <w:r>
        <w:rPr>
          <w:rFonts w:ascii="Arial" w:hAnsi="Arial" w:cs="Arial"/>
          <w:bCs/>
          <w:i w:val="0"/>
          <w:sz w:val="20"/>
        </w:rPr>
        <w:t xml:space="preserve"> de 2020.</w:t>
      </w:r>
    </w:p>
    <w:p w:rsidR="00EF6761" w:rsidRDefault="00EF6761">
      <w:pPr>
        <w:jc w:val="both"/>
        <w:rPr>
          <w:rFonts w:ascii="Arial" w:hAnsi="Arial" w:cs="Arial"/>
          <w:b/>
          <w:i w:val="0"/>
          <w:sz w:val="20"/>
        </w:rPr>
      </w:pPr>
    </w:p>
    <w:p w:rsidR="00EF6761" w:rsidRDefault="00EF6761">
      <w:pPr>
        <w:jc w:val="both"/>
        <w:rPr>
          <w:rFonts w:ascii="Arial" w:hAnsi="Arial" w:cs="Arial"/>
          <w:b/>
          <w:i w:val="0"/>
          <w:sz w:val="20"/>
        </w:rPr>
      </w:pPr>
    </w:p>
    <w:p w:rsidR="00EF6761" w:rsidRDefault="00044705">
      <w:pPr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Orlando Peixoto Pereira Filho</w:t>
      </w:r>
    </w:p>
    <w:p w:rsidR="00EF6761" w:rsidRDefault="00044705">
      <w:pPr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Prefeito</w:t>
      </w:r>
    </w:p>
    <w:sectPr w:rsidR="00EF6761" w:rsidSect="00EF676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03BDB"/>
    <w:rsid w:val="000028A0"/>
    <w:rsid w:val="00044705"/>
    <w:rsid w:val="000B57F2"/>
    <w:rsid w:val="000D1A14"/>
    <w:rsid w:val="00137234"/>
    <w:rsid w:val="00166AF9"/>
    <w:rsid w:val="001A2A82"/>
    <w:rsid w:val="0020415E"/>
    <w:rsid w:val="00262ED4"/>
    <w:rsid w:val="00305687"/>
    <w:rsid w:val="00332230"/>
    <w:rsid w:val="0034270C"/>
    <w:rsid w:val="00354D15"/>
    <w:rsid w:val="00396E0E"/>
    <w:rsid w:val="003D00A3"/>
    <w:rsid w:val="00402D1E"/>
    <w:rsid w:val="00470309"/>
    <w:rsid w:val="005312D9"/>
    <w:rsid w:val="005408B8"/>
    <w:rsid w:val="005C3AFE"/>
    <w:rsid w:val="005F388D"/>
    <w:rsid w:val="00607386"/>
    <w:rsid w:val="006138AE"/>
    <w:rsid w:val="006568CF"/>
    <w:rsid w:val="006843FD"/>
    <w:rsid w:val="006E082E"/>
    <w:rsid w:val="00751166"/>
    <w:rsid w:val="00751DCF"/>
    <w:rsid w:val="00761AB5"/>
    <w:rsid w:val="00763632"/>
    <w:rsid w:val="00776748"/>
    <w:rsid w:val="007B5757"/>
    <w:rsid w:val="007F70B5"/>
    <w:rsid w:val="00803BDB"/>
    <w:rsid w:val="00827C1C"/>
    <w:rsid w:val="008439D4"/>
    <w:rsid w:val="008529F0"/>
    <w:rsid w:val="00866997"/>
    <w:rsid w:val="00891D59"/>
    <w:rsid w:val="008B64FC"/>
    <w:rsid w:val="009063BC"/>
    <w:rsid w:val="00950DB8"/>
    <w:rsid w:val="009515AC"/>
    <w:rsid w:val="0097374C"/>
    <w:rsid w:val="009C5035"/>
    <w:rsid w:val="00A53992"/>
    <w:rsid w:val="00A66924"/>
    <w:rsid w:val="00A86B93"/>
    <w:rsid w:val="00AE333E"/>
    <w:rsid w:val="00AF4D22"/>
    <w:rsid w:val="00B06502"/>
    <w:rsid w:val="00B0740E"/>
    <w:rsid w:val="00B7542D"/>
    <w:rsid w:val="00BA10FB"/>
    <w:rsid w:val="00BE304D"/>
    <w:rsid w:val="00BE467C"/>
    <w:rsid w:val="00C43C4F"/>
    <w:rsid w:val="00C72C6D"/>
    <w:rsid w:val="00CF25B8"/>
    <w:rsid w:val="00CF3E00"/>
    <w:rsid w:val="00D25869"/>
    <w:rsid w:val="00DA2CB9"/>
    <w:rsid w:val="00DC627D"/>
    <w:rsid w:val="00DF438F"/>
    <w:rsid w:val="00DF7474"/>
    <w:rsid w:val="00E6578C"/>
    <w:rsid w:val="00ED4243"/>
    <w:rsid w:val="00EE275B"/>
    <w:rsid w:val="00EF6761"/>
    <w:rsid w:val="00F2119F"/>
    <w:rsid w:val="00F65A9A"/>
    <w:rsid w:val="00F92D82"/>
    <w:rsid w:val="00FF1A04"/>
    <w:rsid w:val="016C38EF"/>
    <w:rsid w:val="0AD9439B"/>
    <w:rsid w:val="1C745CAA"/>
    <w:rsid w:val="6B327C2A"/>
    <w:rsid w:val="7AB5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1"/>
    <w:rPr>
      <w:rFonts w:eastAsia="Times New Roman"/>
      <w:i/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6761"/>
    <w:pPr>
      <w:keepNext/>
      <w:outlineLvl w:val="1"/>
    </w:pPr>
    <w:rPr>
      <w:b/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6761"/>
    <w:pPr>
      <w:jc w:val="both"/>
    </w:pPr>
    <w:rPr>
      <w:i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EF6761"/>
    <w:pPr>
      <w:spacing w:before="100" w:beforeAutospacing="1" w:after="100" w:afterAutospacing="1"/>
    </w:pPr>
    <w:rPr>
      <w:i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76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EF676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67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761"/>
    <w:rPr>
      <w:rFonts w:ascii="Segoe UI" w:eastAsia="Times New Roman" w:hAnsi="Segoe UI" w:cs="Segoe UI"/>
      <w:i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Micro</cp:lastModifiedBy>
  <cp:revision>2</cp:revision>
  <cp:lastPrinted>2017-09-06T12:58:00Z</cp:lastPrinted>
  <dcterms:created xsi:type="dcterms:W3CDTF">2020-09-24T18:54:00Z</dcterms:created>
  <dcterms:modified xsi:type="dcterms:W3CDTF">2020-09-24T18:54:00Z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1046-11.2.0.9629</vt:lpwstr>
  </property>
</Properties>
</file>